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085"/>
        <w:gridCol w:w="5528"/>
      </w:tblGrid>
      <w:tr w:rsidR="0056085C" w:rsidRPr="0056085C" w14:paraId="592A4603" w14:textId="77777777" w:rsidTr="00E934CF"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31E1D" w14:textId="77777777" w:rsidR="0056085C" w:rsidRPr="0056085C" w:rsidRDefault="0056085C" w:rsidP="004D2A1E">
            <w:pPr>
              <w:widowControl w:val="0"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Общество с ограниченной ответственностью «</w:t>
            </w:r>
            <w:r w:rsidR="004D2A1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 (ООО «</w:t>
            </w:r>
            <w:r w:rsidR="004D2A1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ХХХХ</w:t>
            </w: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»)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716BA" w14:textId="77777777" w:rsidR="004D2A1E" w:rsidRDefault="00DD20EC" w:rsidP="004D2A1E">
            <w:pPr>
              <w:widowControl w:val="0"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УТВЕРЖД</w:t>
            </w:r>
            <w:r w:rsidR="004D2A1E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АЮ</w:t>
            </w:r>
          </w:p>
          <w:p w14:paraId="5BDFAF64" w14:textId="77777777" w:rsidR="000236AF" w:rsidRDefault="004D2A1E" w:rsidP="000236AF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Генеральный директор </w:t>
            </w:r>
          </w:p>
          <w:p w14:paraId="2F5876A8" w14:textId="77777777" w:rsidR="004D2A1E" w:rsidRDefault="004D2A1E" w:rsidP="000236AF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ФИО</w:t>
            </w:r>
          </w:p>
          <w:p w14:paraId="6FCCD103" w14:textId="77777777" w:rsidR="004D2A1E" w:rsidRDefault="004D2A1E" w:rsidP="000236AF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>дата</w:t>
            </w:r>
          </w:p>
          <w:p w14:paraId="1F7B52F5" w14:textId="77777777" w:rsidR="0056085C" w:rsidRPr="0056085C" w:rsidRDefault="000236AF" w:rsidP="000236AF">
            <w:pPr>
              <w:widowControl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D20E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DD20EC" w:rsidRPr="0056085C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</w:tr>
    </w:tbl>
    <w:p w14:paraId="45CCC618" w14:textId="77777777" w:rsidR="00215A78" w:rsidRPr="0056085C" w:rsidRDefault="00215A78">
      <w:pPr>
        <w:ind w:left="5660"/>
        <w:jc w:val="right"/>
        <w:rPr>
          <w:rFonts w:ascii="Times New Roman" w:hAnsi="Times New Roman" w:cs="Times New Roman"/>
        </w:rPr>
      </w:pPr>
    </w:p>
    <w:p w14:paraId="5BD85ADD" w14:textId="77777777" w:rsidR="00223567" w:rsidRDefault="00215A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85C">
        <w:rPr>
          <w:rFonts w:ascii="Times New Roman" w:hAnsi="Times New Roman" w:cs="Times New Roman"/>
          <w:b/>
          <w:sz w:val="32"/>
          <w:szCs w:val="32"/>
        </w:rPr>
        <w:t>Должностная инструкция</w:t>
      </w:r>
      <w:r w:rsidRPr="005608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22A974" w14:textId="77777777" w:rsidR="00215A78" w:rsidRPr="0056085C" w:rsidRDefault="00DA566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312E12">
        <w:rPr>
          <w:rFonts w:ascii="Times New Roman" w:hAnsi="Times New Roman" w:cs="Times New Roman"/>
          <w:b/>
          <w:sz w:val="28"/>
          <w:szCs w:val="28"/>
        </w:rPr>
        <w:t>иректор</w:t>
      </w:r>
      <w:r w:rsidR="00C473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продажам</w:t>
      </w:r>
    </w:p>
    <w:p w14:paraId="4ACB8076" w14:textId="77777777" w:rsidR="002C70F3" w:rsidRPr="00C4222C" w:rsidRDefault="00215A78" w:rsidP="007F2E3B">
      <w:pPr>
        <w:numPr>
          <w:ilvl w:val="0"/>
          <w:numId w:val="2"/>
        </w:numPr>
        <w:spacing w:line="240" w:lineRule="auto"/>
        <w:ind w:right="2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7C0C06FB" w14:textId="77777777" w:rsidR="00815C45" w:rsidRPr="009B6431" w:rsidRDefault="00215A78" w:rsidP="00003AD4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должностная инструкция определяет функциональные обязанности, права и ответственность </w:t>
      </w:r>
      <w:r w:rsidR="00DA56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 w:rsidR="00DA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продажам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74BC66" w14:textId="77777777" w:rsidR="00815C45" w:rsidRDefault="000236AF" w:rsidP="00003AD4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продажам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относится к категории 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</w:t>
      </w:r>
      <w:r w:rsidR="00815C45"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D6C8094" w14:textId="77777777" w:rsidR="00815C45" w:rsidRDefault="00815C45" w:rsidP="00003AD4">
      <w:pPr>
        <w:numPr>
          <w:ilvl w:val="1"/>
          <w:numId w:val="1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Назначение на должность </w:t>
      </w:r>
      <w:r w:rsidR="00DA566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иректора</w:t>
      </w:r>
      <w:r w:rsidR="00DA5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продажам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освобождение от должности осуществляется приказом (распоряжением)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генерального </w:t>
      </w:r>
      <w:r w:rsidRP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директора. </w:t>
      </w:r>
    </w:p>
    <w:p w14:paraId="068D7A6C" w14:textId="77777777" w:rsidR="00133222" w:rsidRDefault="00DA5667" w:rsidP="00003AD4">
      <w:pPr>
        <w:numPr>
          <w:ilvl w:val="1"/>
          <w:numId w:val="1"/>
        </w:numPr>
        <w:spacing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2E12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продажам</w:t>
      </w:r>
      <w:r w:rsidR="00312E12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C45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подчиняется генеральному директору и </w:t>
      </w:r>
      <w:r w:rsidR="008449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заместителю генерального директора </w:t>
      </w:r>
      <w:r w:rsidR="0084405B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15C45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бщества. </w:t>
      </w:r>
    </w:p>
    <w:p w14:paraId="7C9E2DBD" w14:textId="77777777" w:rsidR="008449C4" w:rsidRPr="005E08E8" w:rsidRDefault="008449C4" w:rsidP="008449C4">
      <w:pPr>
        <w:numPr>
          <w:ilvl w:val="1"/>
          <w:numId w:val="1"/>
        </w:numPr>
        <w:spacing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08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должность директора по продажам назначается лицо, имеющее высшее профессиональное образование и стаж работы в сфере продаж не менее 3 лет.</w:t>
      </w:r>
    </w:p>
    <w:p w14:paraId="5B4DA7D1" w14:textId="77777777" w:rsidR="00133222" w:rsidRPr="00133222" w:rsidRDefault="00133222" w:rsidP="00133222">
      <w:pPr>
        <w:numPr>
          <w:ilvl w:val="1"/>
          <w:numId w:val="1"/>
        </w:numPr>
        <w:spacing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директор</w:t>
      </w:r>
      <w:r w:rsidR="00525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продажам</w:t>
      </w: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руководствоваться:</w:t>
      </w:r>
    </w:p>
    <w:p w14:paraId="4D2BD604" w14:textId="77777777" w:rsidR="00133222" w:rsidRPr="00133222" w:rsidRDefault="00F80992" w:rsidP="00133222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аконодательством, нормативно-правовыми актами, </w:t>
      </w:r>
      <w:r w:rsidR="00525FF3" w:rsidRPr="00525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ведение предпринимательской и коммерческой деятельности, организацию продаж и поставку продукции</w:t>
      </w:r>
      <w:r w:rsidR="00525FF3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222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локальными актами и организационно-распоря</w:t>
      </w:r>
      <w:r w:rsidR="005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дительными документами Общества</w:t>
      </w:r>
      <w:r w:rsidR="00133222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5BE302C" w14:textId="77777777" w:rsidR="00133222" w:rsidRDefault="00133222" w:rsidP="00133222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внутреннего трудового распорядка;</w:t>
      </w:r>
    </w:p>
    <w:p w14:paraId="0C4ABDDC" w14:textId="77777777" w:rsidR="00133222" w:rsidRDefault="00F80992" w:rsidP="00133222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равилами охраны труда и техники безопасности, обеспечения производственной санитарии и противопожарной защиты;</w:t>
      </w:r>
    </w:p>
    <w:p w14:paraId="2A626B67" w14:textId="77777777" w:rsidR="00133222" w:rsidRDefault="00F80992" w:rsidP="00133222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казаниями, приказаниями, решениями и поручениями </w:t>
      </w:r>
      <w:r w:rsidR="00525FF3" w:rsidRPr="00525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непосредственного руководителя</w:t>
      </w:r>
      <w:r w:rsid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CBF1707" w14:textId="77777777" w:rsidR="00133222" w:rsidRDefault="00F80992" w:rsidP="00133222">
      <w:pPr>
        <w:numPr>
          <w:ilvl w:val="0"/>
          <w:numId w:val="41"/>
        </w:numPr>
        <w:suppressAutoHyphens w:val="0"/>
        <w:spacing w:before="100" w:beforeAutospacing="1" w:after="100" w:afterAutospacing="1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астоящей должностной инструкцией.</w:t>
      </w:r>
    </w:p>
    <w:p w14:paraId="69E31B64" w14:textId="77777777" w:rsidR="00815C45" w:rsidRDefault="00525FF3" w:rsidP="00525FF3">
      <w:pPr>
        <w:numPr>
          <w:ilvl w:val="1"/>
          <w:numId w:val="1"/>
        </w:numPr>
        <w:spacing w:line="240" w:lineRule="auto"/>
        <w:ind w:right="27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12E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продажам </w:t>
      </w:r>
      <w:r w:rsidR="00815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знать:</w:t>
      </w:r>
    </w:p>
    <w:p w14:paraId="489EBFD7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 и законодательные акты, которые регламентируют ведение коммерческой и предпринимательской деятельности, поставку продукции и организацию продаж;</w:t>
      </w:r>
    </w:p>
    <w:p w14:paraId="0D328642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конъюнктуру рынка, его особенности и основы рыночной экономики;</w:t>
      </w:r>
    </w:p>
    <w:p w14:paraId="66553BB6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менеджмента и маркетинга;</w:t>
      </w:r>
    </w:p>
    <w:p w14:paraId="6EE0959F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етодики проведения рекламных кампаний и основы рекламы;</w:t>
      </w:r>
    </w:p>
    <w:p w14:paraId="38D8F32B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овременные концепции маркетинга;</w:t>
      </w:r>
    </w:p>
    <w:p w14:paraId="75F57C94" w14:textId="77777777" w:rsidR="00F80992" w:rsidRPr="00F80992" w:rsidRDefault="00F80992" w:rsidP="00F80992">
      <w:pPr>
        <w:numPr>
          <w:ilvl w:val="0"/>
          <w:numId w:val="3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аркетинговые, а также стратегические аспекты управления;</w:t>
      </w:r>
    </w:p>
    <w:p w14:paraId="65B9304D" w14:textId="77777777" w:rsidR="00133222" w:rsidRPr="00133222" w:rsidRDefault="00133222" w:rsidP="001332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Профиль, специализацию, 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обенности структуры предприятия;</w:t>
      </w:r>
    </w:p>
    <w:p w14:paraId="0C7EE19A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ринципы, правила и структуру продаж;</w:t>
      </w:r>
    </w:p>
    <w:p w14:paraId="7AA18C6F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стратегического планирования; </w:t>
      </w:r>
    </w:p>
    <w:p w14:paraId="22958712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арактеристики реализуемой продукции; </w:t>
      </w:r>
    </w:p>
    <w:p w14:paraId="5D6B840C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методы и принципы прогнозирования;</w:t>
      </w:r>
    </w:p>
    <w:p w14:paraId="00B59748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сновы делопроизводства;</w:t>
      </w:r>
    </w:p>
    <w:p w14:paraId="51794D3E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тику делового общения с клиентами;</w:t>
      </w:r>
    </w:p>
    <w:p w14:paraId="3595242F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сихологию деловых отношений;</w:t>
      </w:r>
    </w:p>
    <w:p w14:paraId="3599EA27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эксплуатации офисной оргтехники.</w:t>
      </w:r>
    </w:p>
    <w:p w14:paraId="6CB8B428" w14:textId="77777777" w:rsidR="00133222" w:rsidRPr="00F80992" w:rsidRDefault="0013322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мощности предприятия;</w:t>
      </w:r>
    </w:p>
    <w:p w14:paraId="04E44225" w14:textId="77777777" w:rsidR="00133222" w:rsidRPr="00133222" w:rsidRDefault="00133222" w:rsidP="001332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технологии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продукции предприятия;</w:t>
      </w:r>
    </w:p>
    <w:p w14:paraId="43CA303A" w14:textId="77777777" w:rsidR="00F80992" w:rsidRPr="00F80992" w:rsidRDefault="00F80992" w:rsidP="00F8099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етоды и принципы управления персоналом;</w:t>
      </w:r>
    </w:p>
    <w:p w14:paraId="3EA8F00C" w14:textId="77777777" w:rsidR="00133222" w:rsidRPr="00133222" w:rsidRDefault="00133222" w:rsidP="001332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Экономику, организацию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роизводства, труда и управления;</w:t>
      </w:r>
    </w:p>
    <w:p w14:paraId="720DC111" w14:textId="77777777" w:rsidR="00133222" w:rsidRPr="0084405B" w:rsidRDefault="00133222" w:rsidP="00133222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трудового законодательства, правила и нормы охраны труда, техники безопасности, производственной санитарии и противопожарной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B498AC" w14:textId="77777777" w:rsidR="00003AD4" w:rsidRPr="00133222" w:rsidRDefault="0084405B" w:rsidP="009B6431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1332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внутреннего трудового распорядка;</w:t>
      </w:r>
    </w:p>
    <w:p w14:paraId="6F51BCBF" w14:textId="77777777" w:rsidR="00003AD4" w:rsidRPr="00003AD4" w:rsidRDefault="00003AD4" w:rsidP="00003AD4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и нормы охраны труда;</w:t>
      </w:r>
    </w:p>
    <w:p w14:paraId="2DC2E96B" w14:textId="77777777" w:rsidR="004F45C0" w:rsidRDefault="00133222" w:rsidP="00127559">
      <w:pPr>
        <w:numPr>
          <w:ilvl w:val="0"/>
          <w:numId w:val="31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F45C0" w:rsidRPr="00003A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равила техники безопасности, производственной санитарии и гигиены, противопожарной безопасности.</w:t>
      </w:r>
    </w:p>
    <w:p w14:paraId="2981756E" w14:textId="77777777" w:rsidR="0001458F" w:rsidRDefault="0001458F" w:rsidP="000145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5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производственной необходимостью директор по продажам может выезжать в служебные командировки (в том числе местного значения).</w:t>
      </w:r>
    </w:p>
    <w:p w14:paraId="6682C258" w14:textId="77777777" w:rsidR="00127559" w:rsidRPr="00127559" w:rsidRDefault="00127559" w:rsidP="0001458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служебной необходимости директор по продажам может привлекаться к выполнению своих обязанностей сверхурочно, по решению руководства Обществом, в порядке, предусмотренном законодательством.</w:t>
      </w:r>
    </w:p>
    <w:p w14:paraId="41668B73" w14:textId="77777777" w:rsidR="00525FF3" w:rsidRPr="00F80992" w:rsidRDefault="00F80992" w:rsidP="00127559">
      <w:pPr>
        <w:numPr>
          <w:ilvl w:val="1"/>
          <w:numId w:val="1"/>
        </w:numPr>
        <w:spacing w:after="0" w:line="240" w:lineRule="auto"/>
        <w:ind w:right="27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отсутствия директора по продажам его права и обязанности переходят к другому должностному лицу, о чем объявляется приказ</w:t>
      </w:r>
      <w:r w:rsidR="00F35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35F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F809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600A0AF" w14:textId="77777777" w:rsidR="00525FF3" w:rsidRDefault="00525FF3" w:rsidP="00525F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10E40" w14:textId="77777777" w:rsidR="00C4222C" w:rsidRPr="00C4222C" w:rsidRDefault="00C4222C" w:rsidP="00003AD4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B723A" w:rsidRPr="00C4222C">
        <w:rPr>
          <w:rFonts w:ascii="Times New Roman" w:hAnsi="Times New Roman" w:cs="Times New Roman"/>
          <w:b/>
          <w:sz w:val="24"/>
          <w:szCs w:val="24"/>
        </w:rPr>
        <w:t xml:space="preserve"> Функциональные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 xml:space="preserve"> обязанности.</w:t>
      </w:r>
    </w:p>
    <w:p w14:paraId="5C2C7B53" w14:textId="77777777" w:rsidR="004A1445" w:rsidRDefault="004A1445" w:rsidP="004A1445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стратегии продаж;</w:t>
      </w:r>
    </w:p>
    <w:p w14:paraId="31840355" w14:textId="77777777" w:rsidR="001E1F0A" w:rsidRDefault="004A1445" w:rsidP="004A1445">
      <w:pPr>
        <w:numPr>
          <w:ilvl w:val="1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4A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ыстраивание системы продаж. </w:t>
      </w:r>
    </w:p>
    <w:p w14:paraId="3080A819" w14:textId="77777777" w:rsidR="004A1445" w:rsidRDefault="004A1445" w:rsidP="004A1445">
      <w:pPr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BDA737" w14:textId="77777777" w:rsidR="00215A78" w:rsidRDefault="00A63D7A" w:rsidP="00003AD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14:paraId="50C4C48B" w14:textId="77777777" w:rsidR="00003AD4" w:rsidRDefault="00667EAA" w:rsidP="00003AD4">
      <w:pPr>
        <w:spacing w:line="240" w:lineRule="auto"/>
        <w:ind w:left="709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Должностными обязанностями </w:t>
      </w:r>
      <w:r w:rsidR="001E1F0A">
        <w:rPr>
          <w:rFonts w:ascii="Times New Roman" w:hAnsi="Times New Roman" w:cs="Times New Roman"/>
          <w:sz w:val="24"/>
          <w:szCs w:val="24"/>
        </w:rPr>
        <w:t>Д</w:t>
      </w:r>
      <w:r w:rsidR="00312E12">
        <w:rPr>
          <w:rFonts w:ascii="Times New Roman" w:hAnsi="Times New Roman" w:cs="Times New Roman"/>
          <w:sz w:val="24"/>
          <w:szCs w:val="24"/>
        </w:rPr>
        <w:t>иректора</w:t>
      </w:r>
      <w:r w:rsidR="001E1F0A">
        <w:rPr>
          <w:rFonts w:ascii="Times New Roman" w:hAnsi="Times New Roman" w:cs="Times New Roman"/>
          <w:sz w:val="24"/>
          <w:szCs w:val="24"/>
        </w:rPr>
        <w:t xml:space="preserve"> по продажам</w:t>
      </w:r>
      <w:r w:rsidR="00312E12">
        <w:rPr>
          <w:rFonts w:ascii="Times New Roman" w:hAnsi="Times New Roman" w:cs="Times New Roman"/>
          <w:sz w:val="24"/>
          <w:szCs w:val="24"/>
        </w:rPr>
        <w:t xml:space="preserve"> </w:t>
      </w:r>
      <w:r w:rsidR="00E934CF">
        <w:rPr>
          <w:rFonts w:ascii="Times New Roman" w:hAnsi="Times New Roman" w:cs="Times New Roman"/>
          <w:sz w:val="24"/>
          <w:szCs w:val="24"/>
        </w:rPr>
        <w:t xml:space="preserve">Общества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E934CF">
        <w:rPr>
          <w:rFonts w:ascii="Times New Roman" w:hAnsi="Times New Roman" w:cs="Times New Roman"/>
          <w:sz w:val="24"/>
          <w:szCs w:val="24"/>
        </w:rPr>
        <w:t>:</w:t>
      </w:r>
    </w:p>
    <w:p w14:paraId="27B4E0FD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необходимых мероприятий для увеличения объема продаж.</w:t>
      </w:r>
    </w:p>
    <w:p w14:paraId="6128113D" w14:textId="77777777" w:rsidR="004062F3" w:rsidRPr="004062F3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процеду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 стратегического планирования и 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разработке стратегии продаж Общества.</w:t>
      </w:r>
    </w:p>
    <w:p w14:paraId="592A4E5D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Корректирование планов реализации продукции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70D33A1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разработке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ценовой политики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программ скидок.</w:t>
      </w:r>
    </w:p>
    <w:p w14:paraId="60828C44" w14:textId="77777777" w:rsidR="00127559" w:rsidRPr="001E1F0A" w:rsidRDefault="00127559" w:rsidP="00127559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реализация рекламных акций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ярмарки, выставки-продажи и прочие мероприятия.</w:t>
      </w:r>
    </w:p>
    <w:p w14:paraId="0B4BF24F" w14:textId="77777777" w:rsidR="00127559" w:rsidRDefault="00127559" w:rsidP="00127559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Совместно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руководством Общества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 об участии в профильных выставках, организовывать их подготовку и проведение.</w:t>
      </w:r>
    </w:p>
    <w:p w14:paraId="7B9B7FDC" w14:textId="77777777" w:rsidR="00127559" w:rsidRPr="004062F3" w:rsidRDefault="00127559" w:rsidP="00127559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ведения и хранения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в структурных подразделениях (базы данных, Договора, Накладные, Доверенности и т.д.).</w:t>
      </w:r>
    </w:p>
    <w:p w14:paraId="17851FD9" w14:textId="77777777" w:rsidR="00127559" w:rsidRPr="004062F3" w:rsidRDefault="00127559" w:rsidP="00127559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тие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укрепл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клиентами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совершенствова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клиентск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представительски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3844C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переговоров с клиентами, заключение договоров на долгий срок.</w:t>
      </w:r>
    </w:p>
    <w:p w14:paraId="129747DB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разработки и внедрение нормативов организации транспортировки продукции, ее хранения и сбыта, а также ряда мероприятий по снижению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остатков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продукции и транспортных затрат.</w:t>
      </w:r>
    </w:p>
    <w:p w14:paraId="50AC53C8" w14:textId="77777777" w:rsidR="004062F3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16F479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подборе сотрудников </w:t>
      </w:r>
      <w:r w:rsidR="0012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ADB779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 внедрение мотивации сотрудников </w:t>
      </w:r>
      <w:r w:rsidR="0012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</w:t>
      </w: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647DFE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 находящихся в подчинении подразделений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Общества.</w:t>
      </w:r>
    </w:p>
    <w:p w14:paraId="7A42355D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участия подчиненных подразделений в подготовке проектов планов реализации продукции и прогнозов, перспектив развития рынков сбыта, в проведении ряда необходимых исследований в изучении спроса на продукцию, которую необходимо реализовать.</w:t>
      </w:r>
    </w:p>
    <w:p w14:paraId="5906248C" w14:textId="77777777" w:rsidR="004062F3" w:rsidRPr="001E1F0A" w:rsidRDefault="004062F3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постановки задач руководителям подчиненных подразделений по усовершенствованию ряда мероприятий по работе с клиентами и реализации продукции.</w:t>
      </w:r>
    </w:p>
    <w:p w14:paraId="5BB50120" w14:textId="77777777" w:rsidR="001E1F0A" w:rsidRPr="001E1F0A" w:rsidRDefault="001E1F0A" w:rsidP="001E1F0A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F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безопасных условий труда персонала, который находится в подчинении.</w:t>
      </w:r>
    </w:p>
    <w:p w14:paraId="49F9028A" w14:textId="77777777" w:rsidR="004062F3" w:rsidRPr="004062F3" w:rsidRDefault="00480E29" w:rsidP="004062F3">
      <w:pPr>
        <w:numPr>
          <w:ilvl w:val="1"/>
          <w:numId w:val="3"/>
        </w:num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62F3"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062F3" w:rsidRPr="00406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хранения коммерческой тайны сотрудниками Департамента.</w:t>
      </w:r>
    </w:p>
    <w:p w14:paraId="70E340C5" w14:textId="77777777" w:rsidR="004062F3" w:rsidRDefault="004062F3" w:rsidP="004062F3">
      <w:pPr>
        <w:suppressAutoHyphens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8C132" w14:textId="77777777" w:rsidR="00215A78" w:rsidRPr="00C4222C" w:rsidRDefault="00B93BF8" w:rsidP="00003AD4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E934CF">
        <w:rPr>
          <w:rFonts w:ascii="Times New Roman" w:hAnsi="Times New Roman" w:cs="Times New Roman"/>
          <w:b/>
          <w:sz w:val="24"/>
          <w:szCs w:val="24"/>
        </w:rPr>
        <w:t>рава</w:t>
      </w:r>
    </w:p>
    <w:p w14:paraId="71589046" w14:textId="77777777" w:rsidR="00C618A7" w:rsidRPr="00C618A7" w:rsidRDefault="00480E29" w:rsidP="00E934CF">
      <w:pPr>
        <w:shd w:val="clear" w:color="auto" w:fill="FFFFFF"/>
        <w:spacing w:before="225" w:line="285" w:lineRule="atLeast"/>
        <w:ind w:left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</w:t>
      </w:r>
      <w:r w:rsidR="00312E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иректор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 продажам 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имеет право:</w:t>
      </w:r>
    </w:p>
    <w:p w14:paraId="6DA3C9F5" w14:textId="77777777" w:rsidR="00804A56" w:rsidRDefault="00E934CF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</w:t>
      </w:r>
      <w:r w:rsidR="00C618A7" w:rsidRPr="00C618A7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носить на рассмотрение руководства организации предложения по совершенствованию работы, связанной с предусмотренными настоящей инструкцией обязанностями;</w:t>
      </w:r>
    </w:p>
    <w:p w14:paraId="3F87B803" w14:textId="77777777" w:rsidR="00804A56" w:rsidRPr="00804A56" w:rsidRDefault="00E934CF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У</w:t>
      </w:r>
      <w:r w:rsidR="00C618A7"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частвовать в обсуждении вопросов, касающихся исполняемых им должностных обязанностей и прав.</w:t>
      </w:r>
      <w:r w:rsidR="00804A56" w:rsidRPr="00804A56">
        <w:rPr>
          <w:rFonts w:ascii="Arial" w:hAnsi="Arial" w:cs="Arial"/>
          <w:color w:val="000000"/>
          <w:spacing w:val="-8"/>
          <w:lang w:eastAsia="ru-RU"/>
        </w:rPr>
        <w:t xml:space="preserve"> </w:t>
      </w:r>
    </w:p>
    <w:p w14:paraId="54AB163E" w14:textId="77777777" w:rsidR="00480E29" w:rsidRDefault="00480E29" w:rsidP="00480E29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80E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Давать поручения и необходимые распоряжения в рамках своей компетенции, подчиненным ему сотрудникам, а также поручения по вопросам, которые входят в его непосредственные обязанности.</w:t>
      </w:r>
    </w:p>
    <w:p w14:paraId="4281297B" w14:textId="77777777" w:rsidR="00480E29" w:rsidRPr="00480E29" w:rsidRDefault="00480E29" w:rsidP="00480E29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80E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Контролировать выполнение плановых заданий и работу, своевременное выполнение отдельных поручений и заданий подчиненными ему работниками.</w:t>
      </w:r>
    </w:p>
    <w:p w14:paraId="70212F2B" w14:textId="77777777" w:rsidR="00480E29" w:rsidRPr="00480E29" w:rsidRDefault="00480E29" w:rsidP="00480E29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441B7C82" w14:textId="77777777" w:rsidR="00804A56" w:rsidRPr="00804A56" w:rsidRDefault="00804A56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Запрашивать от структурных подразделений и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сотрудников</w:t>
      </w: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Общества</w:t>
      </w: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информацию, необходимую ему для выполнения своих должностных обязанностей. </w:t>
      </w:r>
    </w:p>
    <w:p w14:paraId="6D8452AD" w14:textId="77777777" w:rsidR="00804A56" w:rsidRPr="00804A56" w:rsidRDefault="00804A56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Знакомиться с документами, определяющими его права и обязанности по занимаемой должности, критерии оценки качества исполнения должностных обязанностей. </w:t>
      </w:r>
    </w:p>
    <w:p w14:paraId="0864B3AF" w14:textId="77777777" w:rsidR="00804A56" w:rsidRPr="00804A56" w:rsidRDefault="00804A56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Знакомиться с проектами решений руководства организации, касающимися его деятельности. </w:t>
      </w:r>
    </w:p>
    <w:p w14:paraId="1A4DE55E" w14:textId="77777777" w:rsidR="00480E29" w:rsidRPr="00480E29" w:rsidRDefault="00480E29" w:rsidP="00480E29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80E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Вступать во взаимоотношения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480E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с подразделениями сторонних учреждений и организаций для решения оперативных вопросов производственной деятельности, входящих в компетенцию директора по продажам.</w:t>
      </w:r>
    </w:p>
    <w:p w14:paraId="396501BE" w14:textId="77777777" w:rsidR="00480E29" w:rsidRPr="00480E29" w:rsidRDefault="00480E29" w:rsidP="00480E29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480E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Представлять интересы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Общества</w:t>
      </w:r>
      <w:r w:rsidRPr="00480E2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в сторонних организациях по вопросам, относящимся к производственной деятельности отдела.</w:t>
      </w:r>
    </w:p>
    <w:p w14:paraId="7300B182" w14:textId="77777777" w:rsidR="00804A56" w:rsidRPr="00804A56" w:rsidRDefault="00804A56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Требовать от руководства организации оказания содействия, в том числе обеспечения организационно-технических условий и оформления установленных документов, необходимых для исполнения должностных обязанностей. </w:t>
      </w:r>
    </w:p>
    <w:p w14:paraId="7CA6C01C" w14:textId="77777777" w:rsidR="00804A56" w:rsidRDefault="00804A56" w:rsidP="00804A56">
      <w:pPr>
        <w:numPr>
          <w:ilvl w:val="1"/>
          <w:numId w:val="24"/>
        </w:numPr>
        <w:shd w:val="clear" w:color="auto" w:fill="FFFFFF"/>
        <w:suppressAutoHyphens w:val="0"/>
        <w:spacing w:before="100" w:beforeAutospacing="1" w:after="100" w:afterAutospacing="1" w:line="285" w:lineRule="atLeast"/>
        <w:ind w:firstLine="34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Иные права, установленные действующим трудовым законодательством. </w:t>
      </w:r>
    </w:p>
    <w:p w14:paraId="2424E3FD" w14:textId="77777777" w:rsidR="00215A78" w:rsidRPr="00C4222C" w:rsidRDefault="002C70F3" w:rsidP="00480E29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22C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215A78" w:rsidRPr="00C4222C">
        <w:rPr>
          <w:rFonts w:ascii="Times New Roman" w:hAnsi="Times New Roman" w:cs="Times New Roman"/>
          <w:b/>
          <w:sz w:val="24"/>
          <w:szCs w:val="24"/>
        </w:rPr>
        <w:t>.</w:t>
      </w:r>
    </w:p>
    <w:p w14:paraId="364B3774" w14:textId="77777777" w:rsidR="00C618A7" w:rsidRPr="00C618A7" w:rsidRDefault="0001458F" w:rsidP="00E934CF">
      <w:pPr>
        <w:shd w:val="clear" w:color="auto" w:fill="FFFFFF"/>
        <w:spacing w:before="225" w:line="285" w:lineRule="atLeast"/>
        <w:ind w:left="709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Д</w:t>
      </w:r>
      <w:r w:rsidR="00312E12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иректор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по продажам </w:t>
      </w:r>
      <w:r w:rsid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привлекается к ответственности за:</w:t>
      </w:r>
    </w:p>
    <w:p w14:paraId="7E9B2F1C" w14:textId="77777777" w:rsidR="00804A56" w:rsidRPr="00804A56" w:rsidRDefault="00804A56" w:rsidP="00804A56">
      <w:pPr>
        <w:numPr>
          <w:ilvl w:val="1"/>
          <w:numId w:val="34"/>
        </w:numPr>
        <w:spacing w:after="0" w:line="240" w:lineRule="auto"/>
        <w:ind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установленных трудовым законодательством Российской Федерации.</w:t>
      </w:r>
    </w:p>
    <w:p w14:paraId="226B3A70" w14:textId="77777777" w:rsidR="00E934CF" w:rsidRDefault="00C5594D" w:rsidP="00E934CF">
      <w:pPr>
        <w:numPr>
          <w:ilvl w:val="1"/>
          <w:numId w:val="34"/>
        </w:numPr>
        <w:spacing w:after="0" w:line="240" w:lineRule="auto"/>
        <w:ind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Невыполнение приказов, распоряжений непосредственного руководства Общества.</w:t>
      </w:r>
    </w:p>
    <w:p w14:paraId="06AD9882" w14:textId="77777777" w:rsidR="00E934CF" w:rsidRDefault="00C5594D" w:rsidP="00E934CF">
      <w:pPr>
        <w:numPr>
          <w:ilvl w:val="1"/>
          <w:numId w:val="34"/>
        </w:numPr>
        <w:spacing w:after="0" w:line="240" w:lineRule="auto"/>
        <w:ind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Нарушение Правил внутреннего трудового распорядка, правил противопожарной безопасности и техники безопасности, установленных на предприятии.</w:t>
      </w:r>
    </w:p>
    <w:p w14:paraId="4CC06115" w14:textId="77777777" w:rsidR="00C618A7" w:rsidRDefault="00C5594D" w:rsidP="00E934CF">
      <w:pPr>
        <w:numPr>
          <w:ilvl w:val="1"/>
          <w:numId w:val="34"/>
        </w:numPr>
        <w:spacing w:after="0" w:line="240" w:lineRule="auto"/>
        <w:ind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З</w:t>
      </w:r>
      <w:r w:rsidR="00C618A7" w:rsidRPr="00E934CF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а разглашение конфиденциальной информации и информации, составляющей коммерческую тайну, – к административной ответственности, вплоть до увольнения.</w:t>
      </w:r>
      <w:r w:rsid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0B5942C4" w14:textId="77777777" w:rsidR="00804A56" w:rsidRPr="00804A56" w:rsidRDefault="00804A56" w:rsidP="00804A56">
      <w:pPr>
        <w:numPr>
          <w:ilvl w:val="1"/>
          <w:numId w:val="34"/>
        </w:numPr>
        <w:spacing w:after="0" w:line="240" w:lineRule="auto"/>
        <w:ind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 правонарушения, совершенные в процессе своей деятельности, - в пределах, установленных действующим административным, уголовным и гражданским законодательством российской Федерации. </w:t>
      </w:r>
    </w:p>
    <w:p w14:paraId="7A630E66" w14:textId="77777777" w:rsidR="00804A56" w:rsidRPr="00804A56" w:rsidRDefault="00804A56" w:rsidP="00804A56">
      <w:pPr>
        <w:numPr>
          <w:ilvl w:val="1"/>
          <w:numId w:val="34"/>
        </w:numPr>
        <w:spacing w:after="0" w:line="240" w:lineRule="auto"/>
        <w:ind w:hanging="11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804A56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За причинение материального ущерба организации – в пределах, установленных действующим трудовым и гражданским законодательством Российской Федерации. </w:t>
      </w:r>
    </w:p>
    <w:p w14:paraId="452C5DE9" w14:textId="77777777" w:rsidR="00804A56" w:rsidRPr="00E934CF" w:rsidRDefault="00804A56" w:rsidP="00804A56">
      <w:pPr>
        <w:spacing w:after="0" w:line="240" w:lineRule="auto"/>
        <w:ind w:left="72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521B7B0D" w14:textId="77777777" w:rsidR="00215A78" w:rsidRPr="00C4222C" w:rsidRDefault="00215A78" w:rsidP="00003AD4">
      <w:pPr>
        <w:pStyle w:val="a6"/>
        <w:spacing w:after="202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5A78" w:rsidRPr="00C4222C" w:rsidSect="002C70F3">
      <w:footerReference w:type="default" r:id="rId8"/>
      <w:pgSz w:w="11906" w:h="16838"/>
      <w:pgMar w:top="1134" w:right="851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C0191" w14:textId="77777777" w:rsidR="009457D1" w:rsidRDefault="009457D1" w:rsidP="00C47338">
      <w:pPr>
        <w:spacing w:after="0" w:line="240" w:lineRule="auto"/>
      </w:pPr>
      <w:r>
        <w:separator/>
      </w:r>
    </w:p>
  </w:endnote>
  <w:endnote w:type="continuationSeparator" w:id="0">
    <w:p w14:paraId="5472F3DF" w14:textId="77777777" w:rsidR="009457D1" w:rsidRDefault="009457D1" w:rsidP="00C47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19C0" w14:textId="77777777" w:rsidR="00C47338" w:rsidRPr="00C4222C" w:rsidRDefault="00C47338" w:rsidP="00C47338">
    <w:pPr>
      <w:pStyle w:val="a6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С инструкцией ознакомлен: ______________________________/_______________________</w:t>
    </w:r>
  </w:p>
  <w:p w14:paraId="4C08C5F9" w14:textId="77777777" w:rsidR="00C47338" w:rsidRPr="00C4222C" w:rsidRDefault="00C47338" w:rsidP="00C47338">
    <w:pPr>
      <w:pStyle w:val="a6"/>
      <w:spacing w:after="0" w:line="240" w:lineRule="auto"/>
      <w:jc w:val="both"/>
      <w:rPr>
        <w:rFonts w:ascii="Times New Roman" w:hAnsi="Times New Roman" w:cs="Times New Roman"/>
        <w:sz w:val="24"/>
        <w:szCs w:val="24"/>
      </w:rPr>
    </w:pPr>
    <w:r w:rsidRPr="00C4222C">
      <w:rPr>
        <w:rFonts w:ascii="Times New Roman" w:hAnsi="Times New Roman" w:cs="Times New Roman"/>
        <w:sz w:val="24"/>
        <w:szCs w:val="24"/>
      </w:rPr>
      <w:t>«_____»_________________ 20      г</w:t>
    </w:r>
  </w:p>
  <w:p w14:paraId="079FB887" w14:textId="77777777" w:rsidR="00C47338" w:rsidRDefault="00C47338">
    <w:pPr>
      <w:pStyle w:val="ab"/>
    </w:pPr>
  </w:p>
  <w:p w14:paraId="1576C912" w14:textId="77777777" w:rsidR="00C47338" w:rsidRDefault="00C473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29DD3" w14:textId="77777777" w:rsidR="009457D1" w:rsidRDefault="009457D1" w:rsidP="00C47338">
      <w:pPr>
        <w:spacing w:after="0" w:line="240" w:lineRule="auto"/>
      </w:pPr>
      <w:r>
        <w:separator/>
      </w:r>
    </w:p>
  </w:footnote>
  <w:footnote w:type="continuationSeparator" w:id="0">
    <w:p w14:paraId="1E6D1A38" w14:textId="77777777" w:rsidR="009457D1" w:rsidRDefault="009457D1" w:rsidP="00C47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RTF_Num 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16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decimal"/>
      <w:suff w:val="nothing"/>
      <w:lvlText w:val="%5."/>
      <w:lvlJc w:val="left"/>
      <w:pPr>
        <w:ind w:left="3600" w:hanging="360"/>
      </w:pPr>
    </w:lvl>
    <w:lvl w:ilvl="5">
      <w:start w:val="1"/>
      <w:numFmt w:val="decimal"/>
      <w:suff w:val="nothing"/>
      <w:lvlText w:val="%6."/>
      <w:lvlJc w:val="left"/>
      <w:pPr>
        <w:ind w:left="4320" w:hanging="36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decimal"/>
      <w:suff w:val="nothing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03E879BC"/>
    <w:multiLevelType w:val="hybridMultilevel"/>
    <w:tmpl w:val="09E4D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FC"/>
    <w:multiLevelType w:val="multilevel"/>
    <w:tmpl w:val="88BAC3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A16C75"/>
    <w:multiLevelType w:val="multilevel"/>
    <w:tmpl w:val="1198559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</w:rPr>
    </w:lvl>
  </w:abstractNum>
  <w:abstractNum w:abstractNumId="4" w15:restartNumberingAfterBreak="0">
    <w:nsid w:val="06ED5740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813781E"/>
    <w:multiLevelType w:val="multilevel"/>
    <w:tmpl w:val="D0AC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F13A68"/>
    <w:multiLevelType w:val="multilevel"/>
    <w:tmpl w:val="CECAC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289351D"/>
    <w:multiLevelType w:val="hybridMultilevel"/>
    <w:tmpl w:val="8BA47C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D2112D"/>
    <w:multiLevelType w:val="hybridMultilevel"/>
    <w:tmpl w:val="39C6CB60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13DB5F07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53F55FC"/>
    <w:multiLevelType w:val="multilevel"/>
    <w:tmpl w:val="C04C94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175712B8"/>
    <w:multiLevelType w:val="multilevel"/>
    <w:tmpl w:val="9212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A861D2"/>
    <w:multiLevelType w:val="multilevel"/>
    <w:tmpl w:val="F4867BB0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50" w:hanging="1440"/>
      </w:pPr>
      <w:rPr>
        <w:rFonts w:hint="default"/>
      </w:rPr>
    </w:lvl>
  </w:abstractNum>
  <w:abstractNum w:abstractNumId="13" w15:restartNumberingAfterBreak="0">
    <w:nsid w:val="2653766A"/>
    <w:multiLevelType w:val="multilevel"/>
    <w:tmpl w:val="485EBF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94D1D00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BD7598"/>
    <w:multiLevelType w:val="hybridMultilevel"/>
    <w:tmpl w:val="100C1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C12F2E"/>
    <w:multiLevelType w:val="hybridMultilevel"/>
    <w:tmpl w:val="7D9895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F17446E"/>
    <w:multiLevelType w:val="hybridMultilevel"/>
    <w:tmpl w:val="E932E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026B1"/>
    <w:multiLevelType w:val="hybridMultilevel"/>
    <w:tmpl w:val="2B68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04BD9"/>
    <w:multiLevelType w:val="multilevel"/>
    <w:tmpl w:val="2EA835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A982355"/>
    <w:multiLevelType w:val="multilevel"/>
    <w:tmpl w:val="71BE16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AAA3BA6"/>
    <w:multiLevelType w:val="multilevel"/>
    <w:tmpl w:val="D7CC6F0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ascii="Times New Roman" w:eastAsia="Calibri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Calibri" w:eastAsia="Calibri" w:hAnsi="Calibri" w:cs="Calibri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Calibri" w:eastAsia="Calibri" w:hAnsi="Calibri" w:cs="Calibri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Calibri" w:eastAsia="Calibri" w:hAnsi="Calibri" w:cs="Calibri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Calibri" w:eastAsia="Calibri" w:hAnsi="Calibri" w:cs="Calibri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Calibri" w:eastAsia="Calibri" w:hAnsi="Calibri" w:cs="Calibri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Calibri" w:eastAsia="Calibri" w:hAnsi="Calibri" w:cs="Calibri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Calibri" w:eastAsia="Calibri" w:hAnsi="Calibri" w:cs="Calibri" w:hint="default"/>
        <w:sz w:val="27"/>
      </w:rPr>
    </w:lvl>
  </w:abstractNum>
  <w:abstractNum w:abstractNumId="22" w15:restartNumberingAfterBreak="0">
    <w:nsid w:val="3B642F64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0203B5A"/>
    <w:multiLevelType w:val="multilevel"/>
    <w:tmpl w:val="1C2ABF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728003C"/>
    <w:multiLevelType w:val="multilevel"/>
    <w:tmpl w:val="501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D962961"/>
    <w:multiLevelType w:val="hybridMultilevel"/>
    <w:tmpl w:val="6668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3D3230"/>
    <w:multiLevelType w:val="hybridMultilevel"/>
    <w:tmpl w:val="2CECB9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33141EF"/>
    <w:multiLevelType w:val="multilevel"/>
    <w:tmpl w:val="41EC8E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855031"/>
    <w:multiLevelType w:val="multilevel"/>
    <w:tmpl w:val="5C2EB8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BEE7EDF"/>
    <w:multiLevelType w:val="multilevel"/>
    <w:tmpl w:val="7F4631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D4B5734"/>
    <w:multiLevelType w:val="hybridMultilevel"/>
    <w:tmpl w:val="96A00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842B94"/>
    <w:multiLevelType w:val="multilevel"/>
    <w:tmpl w:val="1C2ABF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F0E56C4"/>
    <w:multiLevelType w:val="multilevel"/>
    <w:tmpl w:val="A5F08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396549"/>
    <w:multiLevelType w:val="hybridMultilevel"/>
    <w:tmpl w:val="F576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60B4E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53A2A27"/>
    <w:multiLevelType w:val="hybridMultilevel"/>
    <w:tmpl w:val="6E2AC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A166A"/>
    <w:multiLevelType w:val="multilevel"/>
    <w:tmpl w:val="4AB0C2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F1C5D39"/>
    <w:multiLevelType w:val="multilevel"/>
    <w:tmpl w:val="53A09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345495"/>
    <w:multiLevelType w:val="multilevel"/>
    <w:tmpl w:val="23C46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D6028B"/>
    <w:multiLevelType w:val="multilevel"/>
    <w:tmpl w:val="7F4631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36B0DCD"/>
    <w:multiLevelType w:val="multilevel"/>
    <w:tmpl w:val="4A9C9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75673A86"/>
    <w:multiLevelType w:val="multilevel"/>
    <w:tmpl w:val="B3B6C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C871CE2"/>
    <w:multiLevelType w:val="multilevel"/>
    <w:tmpl w:val="7F4631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16970975">
    <w:abstractNumId w:val="6"/>
  </w:num>
  <w:num w:numId="2" w16cid:durableId="2040470689">
    <w:abstractNumId w:val="35"/>
  </w:num>
  <w:num w:numId="3" w16cid:durableId="1959220739">
    <w:abstractNumId w:val="21"/>
  </w:num>
  <w:num w:numId="4" w16cid:durableId="175850779">
    <w:abstractNumId w:val="7"/>
  </w:num>
  <w:num w:numId="5" w16cid:durableId="1298876958">
    <w:abstractNumId w:val="19"/>
  </w:num>
  <w:num w:numId="6" w16cid:durableId="454106968">
    <w:abstractNumId w:val="31"/>
  </w:num>
  <w:num w:numId="7" w16cid:durableId="1029453063">
    <w:abstractNumId w:val="18"/>
  </w:num>
  <w:num w:numId="8" w16cid:durableId="248273358">
    <w:abstractNumId w:val="1"/>
  </w:num>
  <w:num w:numId="9" w16cid:durableId="212035755">
    <w:abstractNumId w:val="17"/>
  </w:num>
  <w:num w:numId="10" w16cid:durableId="620067338">
    <w:abstractNumId w:val="25"/>
  </w:num>
  <w:num w:numId="11" w16cid:durableId="531960062">
    <w:abstractNumId w:val="33"/>
  </w:num>
  <w:num w:numId="12" w16cid:durableId="113990516">
    <w:abstractNumId w:val="16"/>
  </w:num>
  <w:num w:numId="13" w16cid:durableId="832842430">
    <w:abstractNumId w:val="23"/>
  </w:num>
  <w:num w:numId="14" w16cid:durableId="1927379372">
    <w:abstractNumId w:val="38"/>
  </w:num>
  <w:num w:numId="15" w16cid:durableId="275528868">
    <w:abstractNumId w:val="11"/>
  </w:num>
  <w:num w:numId="16" w16cid:durableId="741871279">
    <w:abstractNumId w:val="15"/>
  </w:num>
  <w:num w:numId="17" w16cid:durableId="355351780">
    <w:abstractNumId w:val="26"/>
  </w:num>
  <w:num w:numId="18" w16cid:durableId="930161419">
    <w:abstractNumId w:val="10"/>
  </w:num>
  <w:num w:numId="19" w16cid:durableId="168910399">
    <w:abstractNumId w:val="4"/>
  </w:num>
  <w:num w:numId="20" w16cid:durableId="1337030793">
    <w:abstractNumId w:val="22"/>
  </w:num>
  <w:num w:numId="21" w16cid:durableId="1600481763">
    <w:abstractNumId w:val="32"/>
  </w:num>
  <w:num w:numId="22" w16cid:durableId="1723863515">
    <w:abstractNumId w:val="5"/>
  </w:num>
  <w:num w:numId="23" w16cid:durableId="936595061">
    <w:abstractNumId w:val="39"/>
  </w:num>
  <w:num w:numId="24" w16cid:durableId="538858118">
    <w:abstractNumId w:val="29"/>
  </w:num>
  <w:num w:numId="25" w16cid:durableId="767700543">
    <w:abstractNumId w:val="37"/>
  </w:num>
  <w:num w:numId="26" w16cid:durableId="1697803021">
    <w:abstractNumId w:val="14"/>
  </w:num>
  <w:num w:numId="27" w16cid:durableId="756513198">
    <w:abstractNumId w:val="34"/>
  </w:num>
  <w:num w:numId="28" w16cid:durableId="1465350045">
    <w:abstractNumId w:val="2"/>
  </w:num>
  <w:num w:numId="29" w16cid:durableId="58217502">
    <w:abstractNumId w:val="9"/>
  </w:num>
  <w:num w:numId="30" w16cid:durableId="1066798221">
    <w:abstractNumId w:val="42"/>
  </w:num>
  <w:num w:numId="31" w16cid:durableId="756052482">
    <w:abstractNumId w:val="30"/>
  </w:num>
  <w:num w:numId="32" w16cid:durableId="1954045471">
    <w:abstractNumId w:val="3"/>
  </w:num>
  <w:num w:numId="33" w16cid:durableId="423189175">
    <w:abstractNumId w:val="20"/>
  </w:num>
  <w:num w:numId="34" w16cid:durableId="1465925717">
    <w:abstractNumId w:val="36"/>
  </w:num>
  <w:num w:numId="35" w16cid:durableId="1357538716">
    <w:abstractNumId w:val="28"/>
  </w:num>
  <w:num w:numId="36" w16cid:durableId="1344746102">
    <w:abstractNumId w:val="40"/>
  </w:num>
  <w:num w:numId="37" w16cid:durableId="93215298">
    <w:abstractNumId w:val="0"/>
  </w:num>
  <w:num w:numId="38" w16cid:durableId="1791896265">
    <w:abstractNumId w:val="27"/>
  </w:num>
  <w:num w:numId="39" w16cid:durableId="291979322">
    <w:abstractNumId w:val="41"/>
  </w:num>
  <w:num w:numId="40" w16cid:durableId="562715882">
    <w:abstractNumId w:val="13"/>
  </w:num>
  <w:num w:numId="41" w16cid:durableId="1502624998">
    <w:abstractNumId w:val="12"/>
  </w:num>
  <w:num w:numId="42" w16cid:durableId="310914957">
    <w:abstractNumId w:val="24"/>
  </w:num>
  <w:num w:numId="43" w16cid:durableId="565597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5C"/>
    <w:rsid w:val="00003AD4"/>
    <w:rsid w:val="00004494"/>
    <w:rsid w:val="0001458F"/>
    <w:rsid w:val="00020FFA"/>
    <w:rsid w:val="000236AF"/>
    <w:rsid w:val="00067D26"/>
    <w:rsid w:val="00127559"/>
    <w:rsid w:val="00133222"/>
    <w:rsid w:val="001B7D36"/>
    <w:rsid w:val="001E1F0A"/>
    <w:rsid w:val="00215A78"/>
    <w:rsid w:val="00223567"/>
    <w:rsid w:val="00282D80"/>
    <w:rsid w:val="002B7445"/>
    <w:rsid w:val="002C70F3"/>
    <w:rsid w:val="00312E12"/>
    <w:rsid w:val="00384E82"/>
    <w:rsid w:val="004062F3"/>
    <w:rsid w:val="00480E29"/>
    <w:rsid w:val="004A1445"/>
    <w:rsid w:val="004B723A"/>
    <w:rsid w:val="004C41C4"/>
    <w:rsid w:val="004D2A1E"/>
    <w:rsid w:val="004D33BC"/>
    <w:rsid w:val="004F45C0"/>
    <w:rsid w:val="00510980"/>
    <w:rsid w:val="00525FF3"/>
    <w:rsid w:val="0056085C"/>
    <w:rsid w:val="00667EAA"/>
    <w:rsid w:val="007060E7"/>
    <w:rsid w:val="00724333"/>
    <w:rsid w:val="007F2E3B"/>
    <w:rsid w:val="00804A56"/>
    <w:rsid w:val="00815C45"/>
    <w:rsid w:val="00833487"/>
    <w:rsid w:val="00834C49"/>
    <w:rsid w:val="0084405B"/>
    <w:rsid w:val="008449C4"/>
    <w:rsid w:val="009457D1"/>
    <w:rsid w:val="00947434"/>
    <w:rsid w:val="009510A3"/>
    <w:rsid w:val="009B6431"/>
    <w:rsid w:val="00A63D7A"/>
    <w:rsid w:val="00A87B62"/>
    <w:rsid w:val="00AE1F9D"/>
    <w:rsid w:val="00B47C4E"/>
    <w:rsid w:val="00B75BF8"/>
    <w:rsid w:val="00B93BF8"/>
    <w:rsid w:val="00C0303E"/>
    <w:rsid w:val="00C4222C"/>
    <w:rsid w:val="00C47338"/>
    <w:rsid w:val="00C5594D"/>
    <w:rsid w:val="00C618A7"/>
    <w:rsid w:val="00CA6000"/>
    <w:rsid w:val="00CB4378"/>
    <w:rsid w:val="00D12600"/>
    <w:rsid w:val="00D86103"/>
    <w:rsid w:val="00DA5667"/>
    <w:rsid w:val="00DD20EC"/>
    <w:rsid w:val="00DE0613"/>
    <w:rsid w:val="00DF4EC1"/>
    <w:rsid w:val="00E934CF"/>
    <w:rsid w:val="00F230D8"/>
    <w:rsid w:val="00F35F15"/>
    <w:rsid w:val="00F363F7"/>
    <w:rsid w:val="00F8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CA87ED3"/>
  <w15:chartTrackingRefBased/>
  <w15:docId w15:val="{4C8BCFDE-CD98-A340-98EE-E763DEBA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6">
    <w:name w:val="Обычный (веб)"/>
    <w:basedOn w:val="a"/>
    <w:uiPriority w:val="99"/>
    <w:pPr>
      <w:spacing w:before="280" w:after="115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C70F3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link w:val="a7"/>
    <w:uiPriority w:val="99"/>
    <w:semiHidden/>
    <w:rsid w:val="002C70F3"/>
    <w:rPr>
      <w:rFonts w:ascii="Tahoma" w:eastAsia="Calibri" w:hAnsi="Tahoma" w:cs="Tahoma"/>
      <w:sz w:val="16"/>
      <w:szCs w:val="16"/>
      <w:lang w:eastAsia="ar-SA"/>
    </w:rPr>
  </w:style>
  <w:style w:type="paragraph" w:customStyle="1" w:styleId="ConsNormal">
    <w:name w:val="ConsNormal"/>
    <w:rsid w:val="004F45C0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Nonformat">
    <w:name w:val="ConsNonformat"/>
    <w:rsid w:val="00C5594D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styleId="a9">
    <w:name w:val="header"/>
    <w:basedOn w:val="a"/>
    <w:link w:val="aa"/>
    <w:uiPriority w:val="99"/>
    <w:unhideWhenUsed/>
    <w:rsid w:val="00C4733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Верхний колонтитул Знак"/>
    <w:link w:val="a9"/>
    <w:uiPriority w:val="99"/>
    <w:rsid w:val="00C47338"/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C4733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link w:val="ab"/>
    <w:uiPriority w:val="99"/>
    <w:rsid w:val="00C47338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988D2-687E-4838-A06B-B644C879F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продажам</vt:lpstr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продажам</dc:title>
  <dc:subject/>
  <dc:creator>user</dc:creator>
  <cp:keywords/>
  <cp:lastModifiedBy>Алексей Рукавицын</cp:lastModifiedBy>
  <cp:revision>2</cp:revision>
  <cp:lastPrinted>2018-10-02T09:01:00Z</cp:lastPrinted>
  <dcterms:created xsi:type="dcterms:W3CDTF">2023-11-09T17:02:00Z</dcterms:created>
  <dcterms:modified xsi:type="dcterms:W3CDTF">2023-11-09T17:02:00Z</dcterms:modified>
</cp:coreProperties>
</file>